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2E" w:rsidRDefault="00E6622E" w:rsidP="00E6622E">
      <w:pPr>
        <w:tabs>
          <w:tab w:val="left" w:pos="1560"/>
        </w:tabs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E6622E">
        <w:rPr>
          <w:rFonts w:ascii="Times New Roman" w:eastAsia="Times New Roman" w:hAnsi="Times New Roman" w:cs="Times New Roman"/>
          <w:kern w:val="36"/>
          <w:sz w:val="28"/>
          <w:szCs w:val="28"/>
        </w:rPr>
        <w:t>Проект «Огонь — друг, огонь-враг»</w:t>
      </w:r>
    </w:p>
    <w:p w:rsidR="00E6622E" w:rsidRPr="00E6622E" w:rsidRDefault="00E6622E" w:rsidP="00E6622E">
      <w:pPr>
        <w:tabs>
          <w:tab w:val="left" w:pos="1560"/>
        </w:tabs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E6622E" w:rsidRPr="00E6622E" w:rsidRDefault="00E6622E" w:rsidP="00E6622E">
      <w:pPr>
        <w:tabs>
          <w:tab w:val="left" w:pos="156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6622E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Актуальность реализации проекта:</w:t>
      </w:r>
    </w:p>
    <w:p w:rsidR="00E6622E" w:rsidRPr="00E6622E" w:rsidRDefault="00E6622E" w:rsidP="00E6622E">
      <w:pPr>
        <w:tabs>
          <w:tab w:val="left" w:pos="156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22E">
        <w:rPr>
          <w:rFonts w:ascii="Times New Roman" w:eastAsia="Times New Roman" w:hAnsi="Times New Roman" w:cs="Times New Roman"/>
          <w:color w:val="000000"/>
          <w:sz w:val="24"/>
          <w:szCs w:val="24"/>
        </w:rPr>
        <w:t>Огонь с древних времён интересовал человека. С одной стороны, огонь — друг человека. Без огня не приготовить покушать, не осветить дом. Конечно в современном развитом обществе, сам огонь отошёл на второй план, по сравнению с электричеством, но играет немаловажную роль. Дети, пытаются «потрогать» окружающий мир, чтобы поближе узнать его. Задача родителей и воспитателя помочь узнать как можно больше об окружающем мире, но предостеречь от возможных опасностей, ожидающих их на пути познания. Начинать знакомить детей с пожарной безопасностью нужно с самого раннего детства, чтобы они знали, как нужно вести себя правильно и безопасно. Данный проект позволяет в лёгкой игровой форме дать детям начальные знания пожарной безопасности.</w:t>
      </w:r>
    </w:p>
    <w:p w:rsidR="00E6622E" w:rsidRPr="00E6622E" w:rsidRDefault="00E6622E" w:rsidP="00E6622E">
      <w:pPr>
        <w:tabs>
          <w:tab w:val="left" w:pos="156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22E">
        <w:rPr>
          <w:rFonts w:ascii="Times New Roman" w:eastAsia="Times New Roman" w:hAnsi="Times New Roman" w:cs="Times New Roman"/>
          <w:color w:val="000000"/>
          <w:sz w:val="24"/>
          <w:szCs w:val="24"/>
        </w:rPr>
        <w:t>Тип проекта: творческий, информационно-исследовательский, краткосрочный.</w:t>
      </w:r>
    </w:p>
    <w:p w:rsidR="00E6622E" w:rsidRPr="00E6622E" w:rsidRDefault="00E6622E" w:rsidP="00E6622E">
      <w:pPr>
        <w:tabs>
          <w:tab w:val="left" w:pos="156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22E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Проблема: дети не имеют достаточных знаний об огне и его опасности для человека.</w:t>
      </w:r>
    </w:p>
    <w:p w:rsidR="00E6622E" w:rsidRPr="00E6622E" w:rsidRDefault="00E6622E" w:rsidP="00E6622E">
      <w:pPr>
        <w:tabs>
          <w:tab w:val="left" w:pos="156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22E"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Ожидаемые результаты: расширение кругозора детей, словарного запаса, получение детьми начальных знаний по пожарной безопасности, вовлечение родителей в совместную деятельность с детьми.</w:t>
      </w:r>
    </w:p>
    <w:p w:rsidR="00E6622E" w:rsidRPr="00E6622E" w:rsidRDefault="00E6622E" w:rsidP="00E6622E">
      <w:pPr>
        <w:tabs>
          <w:tab w:val="left" w:pos="156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проведения: апрель 2021</w:t>
      </w:r>
      <w:r w:rsidRPr="00E66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</w:p>
    <w:p w:rsidR="00E6622E" w:rsidRPr="00E6622E" w:rsidRDefault="00E6622E" w:rsidP="00E6622E">
      <w:pPr>
        <w:tabs>
          <w:tab w:val="left" w:pos="156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22E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работы: во время и вне занятий.</w:t>
      </w:r>
    </w:p>
    <w:p w:rsidR="00E6622E" w:rsidRPr="00E6622E" w:rsidRDefault="00E6622E" w:rsidP="00E6622E">
      <w:pPr>
        <w:tabs>
          <w:tab w:val="left" w:pos="156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этап. </w:t>
      </w:r>
      <w:proofErr w:type="spellStart"/>
      <w:r w:rsidRPr="00E6622E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Целеполагание</w:t>
      </w:r>
      <w:proofErr w:type="spellEnd"/>
      <w:r w:rsidRPr="00E662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622E" w:rsidRPr="00E6622E" w:rsidRDefault="00E6622E" w:rsidP="00E6622E">
      <w:pPr>
        <w:tabs>
          <w:tab w:val="left" w:pos="156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22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проекта: Дать детям начальные знания по пожарной безопасности.</w:t>
      </w:r>
    </w:p>
    <w:p w:rsidR="00E6622E" w:rsidRPr="00E6622E" w:rsidRDefault="00E6622E" w:rsidP="00E6622E">
      <w:pPr>
        <w:tabs>
          <w:tab w:val="left" w:pos="156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22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проекта:</w:t>
      </w:r>
    </w:p>
    <w:p w:rsidR="00E6622E" w:rsidRPr="00E6622E" w:rsidRDefault="00E6622E" w:rsidP="00E6622E">
      <w:pPr>
        <w:tabs>
          <w:tab w:val="left" w:pos="156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22E">
        <w:rPr>
          <w:rFonts w:ascii="Times New Roman" w:eastAsia="Times New Roman" w:hAnsi="Times New Roman" w:cs="Times New Roman"/>
          <w:color w:val="000000"/>
          <w:sz w:val="24"/>
          <w:szCs w:val="24"/>
        </w:rPr>
        <w:t>— Образовательные:</w:t>
      </w:r>
    </w:p>
    <w:p w:rsidR="00E6622E" w:rsidRPr="00E6622E" w:rsidRDefault="00E6622E" w:rsidP="00E6622E">
      <w:pPr>
        <w:tabs>
          <w:tab w:val="left" w:pos="156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22E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детей с понятием огонь.</w:t>
      </w:r>
    </w:p>
    <w:p w:rsidR="00E6622E" w:rsidRPr="00E6622E" w:rsidRDefault="00E6622E" w:rsidP="00E6622E">
      <w:pPr>
        <w:tabs>
          <w:tab w:val="left" w:pos="156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22E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представление о пользе и вреде огня для человека.</w:t>
      </w:r>
    </w:p>
    <w:p w:rsidR="00E6622E" w:rsidRPr="00E6622E" w:rsidRDefault="00E6622E" w:rsidP="00E6622E">
      <w:pPr>
        <w:tabs>
          <w:tab w:val="left" w:pos="156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22E"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Развивающие:</w:t>
      </w:r>
    </w:p>
    <w:p w:rsidR="00E6622E" w:rsidRPr="00E6622E" w:rsidRDefault="00E6622E" w:rsidP="00E6622E">
      <w:pPr>
        <w:tabs>
          <w:tab w:val="left" w:pos="156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22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запоминанию детьми правил безопасного поведения во время чрезвычайных ситуаций.</w:t>
      </w:r>
    </w:p>
    <w:p w:rsidR="00E6622E" w:rsidRPr="00E6622E" w:rsidRDefault="00E6622E" w:rsidP="00E6622E">
      <w:pPr>
        <w:tabs>
          <w:tab w:val="left" w:pos="156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22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творческие способности детей.</w:t>
      </w:r>
    </w:p>
    <w:p w:rsidR="00E6622E" w:rsidRPr="00E6622E" w:rsidRDefault="00E6622E" w:rsidP="00E6622E">
      <w:pPr>
        <w:tabs>
          <w:tab w:val="left" w:pos="156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22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Воспитательные</w:t>
      </w:r>
    </w:p>
    <w:p w:rsidR="00E6622E" w:rsidRPr="00E6622E" w:rsidRDefault="00E6622E" w:rsidP="00E6622E">
      <w:pPr>
        <w:tabs>
          <w:tab w:val="left" w:pos="156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22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умение слушать и слышать педагога.</w:t>
      </w:r>
    </w:p>
    <w:p w:rsidR="00E6622E" w:rsidRPr="00E6622E" w:rsidRDefault="00E6622E" w:rsidP="00E6622E">
      <w:pPr>
        <w:tabs>
          <w:tab w:val="left" w:pos="156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22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чувство самосохранения.</w:t>
      </w:r>
    </w:p>
    <w:p w:rsidR="00E6622E" w:rsidRPr="00E6622E" w:rsidRDefault="00E6622E" w:rsidP="00E6622E">
      <w:pPr>
        <w:tabs>
          <w:tab w:val="left" w:pos="156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22E">
        <w:rPr>
          <w:rFonts w:ascii="Times New Roman" w:eastAsia="Times New Roman" w:hAnsi="Times New Roman" w:cs="Times New Roman"/>
          <w:color w:val="000000"/>
          <w:sz w:val="24"/>
          <w:szCs w:val="24"/>
        </w:rPr>
        <w:t>2 этап. Разработка проекта.</w:t>
      </w:r>
    </w:p>
    <w:p w:rsidR="00E6622E" w:rsidRPr="00E6622E" w:rsidRDefault="00E6622E" w:rsidP="00E6622E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672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22E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детей и родителей с темой проекта, обозначить значимость выбранной темы.</w:t>
      </w:r>
    </w:p>
    <w:p w:rsidR="00E6622E" w:rsidRPr="00E6622E" w:rsidRDefault="00E6622E" w:rsidP="00E6622E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672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22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работу по подбору необходимой литературы и иллюстрационного материала.</w:t>
      </w:r>
    </w:p>
    <w:p w:rsidR="00E6622E" w:rsidRPr="00E6622E" w:rsidRDefault="00E6622E" w:rsidP="00E6622E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672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22E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Подготовить наглядные пособия для игровой и продуктивной деятельности.</w:t>
      </w:r>
    </w:p>
    <w:p w:rsidR="00E6622E" w:rsidRPr="00E6622E" w:rsidRDefault="00E6622E" w:rsidP="00E6622E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672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22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перспективный план мероприятий.</w:t>
      </w:r>
    </w:p>
    <w:p w:rsidR="00E6622E" w:rsidRPr="00E6622E" w:rsidRDefault="00E6622E" w:rsidP="00E6622E">
      <w:pPr>
        <w:tabs>
          <w:tab w:val="left" w:pos="156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22E">
        <w:rPr>
          <w:rFonts w:ascii="Times New Roman" w:eastAsia="Times New Roman" w:hAnsi="Times New Roman" w:cs="Times New Roman"/>
          <w:color w:val="000000"/>
          <w:sz w:val="24"/>
          <w:szCs w:val="24"/>
        </w:rPr>
        <w:t>3 этап. Выполнение проекта.</w:t>
      </w:r>
    </w:p>
    <w:p w:rsidR="00E6622E" w:rsidRPr="00E6622E" w:rsidRDefault="00E6622E" w:rsidP="00E6622E">
      <w:pPr>
        <w:tabs>
          <w:tab w:val="left" w:pos="156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22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деятельности проекта.</w:t>
      </w:r>
    </w:p>
    <w:p w:rsidR="00E6622E" w:rsidRPr="00E6622E" w:rsidRDefault="00E6622E" w:rsidP="00E6622E">
      <w:pPr>
        <w:tabs>
          <w:tab w:val="left" w:pos="156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22E">
        <w:rPr>
          <w:rFonts w:ascii="Times New Roman" w:eastAsia="Times New Roman" w:hAnsi="Times New Roman" w:cs="Times New Roman"/>
          <w:color w:val="000000"/>
          <w:sz w:val="24"/>
          <w:szCs w:val="24"/>
        </w:rPr>
        <w:t>3.1. Игровая деятельность.</w:t>
      </w:r>
    </w:p>
    <w:p w:rsidR="00E6622E" w:rsidRPr="00E6622E" w:rsidRDefault="00E6622E" w:rsidP="00E6622E">
      <w:pPr>
        <w:tabs>
          <w:tab w:val="left" w:pos="156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22E">
        <w:rPr>
          <w:rFonts w:ascii="Times New Roman" w:eastAsia="Times New Roman" w:hAnsi="Times New Roman" w:cs="Times New Roman"/>
          <w:color w:val="000000"/>
          <w:sz w:val="24"/>
          <w:szCs w:val="24"/>
        </w:rPr>
        <w:t>*** Сюжетно-ролевая игра «Осторожно, пожар!», «Мы пожарные».</w:t>
      </w:r>
    </w:p>
    <w:p w:rsidR="00E6622E" w:rsidRPr="00E6622E" w:rsidRDefault="00E6622E" w:rsidP="00E6622E">
      <w:pPr>
        <w:tabs>
          <w:tab w:val="left" w:pos="156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22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продолжать развивать кругозор детей, познакомить с особенностями работы пожарного, учить следовать выбранной роли.</w:t>
      </w:r>
    </w:p>
    <w:p w:rsidR="00E6622E" w:rsidRPr="00E6622E" w:rsidRDefault="00E6622E" w:rsidP="00E6622E">
      <w:pPr>
        <w:tabs>
          <w:tab w:val="left" w:pos="156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22E">
        <w:rPr>
          <w:rFonts w:ascii="Times New Roman" w:eastAsia="Times New Roman" w:hAnsi="Times New Roman" w:cs="Times New Roman"/>
          <w:color w:val="000000"/>
          <w:sz w:val="24"/>
          <w:szCs w:val="24"/>
        </w:rPr>
        <w:t>*** Настольно-печатная игра «Опасные ситуации в доме», лото «Профессии», «Найди хозяина».</w:t>
      </w:r>
    </w:p>
    <w:p w:rsidR="00E6622E" w:rsidRPr="00E6622E" w:rsidRDefault="00E6622E" w:rsidP="00E6622E">
      <w:pPr>
        <w:tabs>
          <w:tab w:val="left" w:pos="156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22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развивать аналитические способности детей, учить играть коллективно.</w:t>
      </w:r>
    </w:p>
    <w:p w:rsidR="00E6622E" w:rsidRPr="00E6622E" w:rsidRDefault="00E6622E" w:rsidP="00E6622E">
      <w:pPr>
        <w:tabs>
          <w:tab w:val="left" w:pos="156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22E">
        <w:rPr>
          <w:rFonts w:ascii="Times New Roman" w:eastAsia="Times New Roman" w:hAnsi="Times New Roman" w:cs="Times New Roman"/>
          <w:color w:val="000000"/>
          <w:sz w:val="24"/>
          <w:szCs w:val="24"/>
        </w:rPr>
        <w:t>*** Словесные игры «Огонь – друг или враг? », «Закончи предложение», «Найди выход», «Кто кому друг».</w:t>
      </w:r>
    </w:p>
    <w:p w:rsidR="00E6622E" w:rsidRPr="00E6622E" w:rsidRDefault="00E6622E" w:rsidP="00E6622E">
      <w:pPr>
        <w:tabs>
          <w:tab w:val="left" w:pos="156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2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Цель: расширять кругозор детей в области пожарной безопасности, пополнить словарный запас детей, развивать связную речь, память.</w:t>
      </w:r>
    </w:p>
    <w:p w:rsidR="00E6622E" w:rsidRPr="00E6622E" w:rsidRDefault="00E6622E" w:rsidP="00E6622E">
      <w:pPr>
        <w:tabs>
          <w:tab w:val="left" w:pos="156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22E">
        <w:rPr>
          <w:rFonts w:ascii="Times New Roman" w:eastAsia="Times New Roman" w:hAnsi="Times New Roman" w:cs="Times New Roman"/>
          <w:color w:val="000000"/>
          <w:sz w:val="24"/>
          <w:szCs w:val="24"/>
        </w:rPr>
        <w:t>3.2. Художественно-речевая деятельность.</w:t>
      </w:r>
    </w:p>
    <w:p w:rsidR="00E6622E" w:rsidRPr="00E6622E" w:rsidRDefault="00E6622E" w:rsidP="00E6622E">
      <w:pPr>
        <w:tabs>
          <w:tab w:val="left" w:pos="156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Цель: формировать у детей понятие «домашний питомец», отличать его от домашних и диких животных, воспитывать любовь к «братьям нашим меньшим», проявлять заботу о питомцах, учить </w:t>
      </w:r>
      <w:proofErr w:type="gramStart"/>
      <w:r w:rsidRPr="00E6622E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</w:t>
      </w:r>
      <w:proofErr w:type="gramEnd"/>
      <w:r w:rsidRPr="00E66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наблюдать и слушать, развивать речь и память.</w:t>
      </w:r>
    </w:p>
    <w:p w:rsidR="00E6622E" w:rsidRPr="00E6622E" w:rsidRDefault="00E6622E" w:rsidP="00E6622E">
      <w:pPr>
        <w:tabs>
          <w:tab w:val="left" w:pos="156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22E">
        <w:rPr>
          <w:rFonts w:ascii="Times New Roman" w:eastAsia="Times New Roman" w:hAnsi="Times New Roman" w:cs="Times New Roman"/>
          <w:color w:val="000000"/>
          <w:sz w:val="24"/>
          <w:szCs w:val="24"/>
        </w:rPr>
        <w:t>* Чтение художественной литературы.</w:t>
      </w:r>
    </w:p>
    <w:p w:rsidR="00E6622E" w:rsidRPr="00E6622E" w:rsidRDefault="00E6622E" w:rsidP="00E6622E">
      <w:pPr>
        <w:tabs>
          <w:tab w:val="left" w:pos="156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22E">
        <w:rPr>
          <w:rFonts w:ascii="Times New Roman" w:eastAsia="Times New Roman" w:hAnsi="Times New Roman" w:cs="Times New Roman"/>
          <w:color w:val="000000"/>
          <w:sz w:val="24"/>
          <w:szCs w:val="24"/>
        </w:rPr>
        <w:t>— К. И. Чуковский «Путаница»</w:t>
      </w:r>
    </w:p>
    <w:p w:rsidR="00E6622E" w:rsidRPr="00E6622E" w:rsidRDefault="00E6622E" w:rsidP="00E6622E">
      <w:pPr>
        <w:tabs>
          <w:tab w:val="left" w:pos="156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22E">
        <w:rPr>
          <w:rFonts w:ascii="Times New Roman" w:eastAsia="Times New Roman" w:hAnsi="Times New Roman" w:cs="Times New Roman"/>
          <w:color w:val="000000"/>
          <w:sz w:val="24"/>
          <w:szCs w:val="24"/>
        </w:rPr>
        <w:t>— Сказка «Как человек подружился с огнём»</w:t>
      </w:r>
    </w:p>
    <w:p w:rsidR="00E6622E" w:rsidRPr="00E6622E" w:rsidRDefault="00E6622E" w:rsidP="00E6622E">
      <w:pPr>
        <w:tabs>
          <w:tab w:val="left" w:pos="156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22E">
        <w:rPr>
          <w:rFonts w:ascii="Times New Roman" w:eastAsia="Times New Roman" w:hAnsi="Times New Roman" w:cs="Times New Roman"/>
          <w:color w:val="000000"/>
          <w:sz w:val="24"/>
          <w:szCs w:val="24"/>
        </w:rPr>
        <w:t>— Сказка «Кошкин дом»</w:t>
      </w:r>
    </w:p>
    <w:p w:rsidR="00E6622E" w:rsidRPr="00E6622E" w:rsidRDefault="00E6622E" w:rsidP="00E6622E">
      <w:pPr>
        <w:tabs>
          <w:tab w:val="left" w:pos="156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22E">
        <w:rPr>
          <w:rFonts w:ascii="Times New Roman" w:eastAsia="Times New Roman" w:hAnsi="Times New Roman" w:cs="Times New Roman"/>
          <w:color w:val="000000"/>
          <w:sz w:val="24"/>
          <w:szCs w:val="24"/>
        </w:rPr>
        <w:t>* Чтение загадок и пословиц об огне</w:t>
      </w:r>
    </w:p>
    <w:p w:rsidR="00E6622E" w:rsidRPr="00E6622E" w:rsidRDefault="00E6622E" w:rsidP="00E6622E">
      <w:pPr>
        <w:tabs>
          <w:tab w:val="left" w:pos="156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Заучивание </w:t>
      </w:r>
      <w:proofErr w:type="gramStart"/>
      <w:r w:rsidRPr="00E6622E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стихотворений про огонь</w:t>
      </w:r>
      <w:proofErr w:type="gramEnd"/>
      <w:r w:rsidRPr="00E662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622E" w:rsidRPr="00E6622E" w:rsidRDefault="00E6622E" w:rsidP="00E6622E">
      <w:pPr>
        <w:tabs>
          <w:tab w:val="left" w:pos="156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22E">
        <w:rPr>
          <w:rFonts w:ascii="Times New Roman" w:eastAsia="Times New Roman" w:hAnsi="Times New Roman" w:cs="Times New Roman"/>
          <w:color w:val="000000"/>
          <w:sz w:val="24"/>
          <w:szCs w:val="24"/>
        </w:rPr>
        <w:t>* Прослушивание частушек «Азбука пожарной безопасности»</w:t>
      </w:r>
    </w:p>
    <w:p w:rsidR="00E6622E" w:rsidRPr="00E6622E" w:rsidRDefault="00E6622E" w:rsidP="00E6622E">
      <w:pPr>
        <w:tabs>
          <w:tab w:val="left" w:pos="156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22E">
        <w:rPr>
          <w:rFonts w:ascii="Times New Roman" w:eastAsia="Times New Roman" w:hAnsi="Times New Roman" w:cs="Times New Roman"/>
          <w:color w:val="000000"/>
          <w:sz w:val="24"/>
          <w:szCs w:val="24"/>
        </w:rPr>
        <w:t>* Драматизация сказки «Кошкин дом»</w:t>
      </w:r>
    </w:p>
    <w:p w:rsidR="00E6622E" w:rsidRPr="00E6622E" w:rsidRDefault="00E6622E" w:rsidP="00E6622E">
      <w:pPr>
        <w:tabs>
          <w:tab w:val="left" w:pos="156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22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учить слушать и понимать, делать выводы; развивать творческие способности; развивать речь.</w:t>
      </w:r>
    </w:p>
    <w:p w:rsidR="00E6622E" w:rsidRPr="00E6622E" w:rsidRDefault="00E6622E" w:rsidP="00E6622E">
      <w:pPr>
        <w:tabs>
          <w:tab w:val="left" w:pos="156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22E">
        <w:rPr>
          <w:rFonts w:ascii="Times New Roman" w:eastAsia="Times New Roman" w:hAnsi="Times New Roman" w:cs="Times New Roman"/>
          <w:color w:val="000000"/>
          <w:sz w:val="24"/>
          <w:szCs w:val="24"/>
        </w:rPr>
        <w:t>3.4. Художественно-эстетическая деятельность.</w:t>
      </w:r>
    </w:p>
    <w:p w:rsidR="00E6622E" w:rsidRPr="00E6622E" w:rsidRDefault="00E6622E" w:rsidP="00E6622E">
      <w:pPr>
        <w:tabs>
          <w:tab w:val="left" w:pos="156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22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продолжать развивать творческие способности детей, воспитывать аккуратность при работе с различными материалами.</w:t>
      </w:r>
    </w:p>
    <w:p w:rsidR="00E6622E" w:rsidRPr="00E6622E" w:rsidRDefault="00E6622E" w:rsidP="00E6622E">
      <w:pPr>
        <w:tabs>
          <w:tab w:val="left" w:pos="156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22E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коллективной работы «Загорелся Кошкин дом».</w:t>
      </w:r>
    </w:p>
    <w:p w:rsidR="00E6622E" w:rsidRPr="00E6622E" w:rsidRDefault="00E6622E" w:rsidP="00E6622E">
      <w:pPr>
        <w:tabs>
          <w:tab w:val="left" w:pos="156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22E">
        <w:rPr>
          <w:rFonts w:ascii="Times New Roman" w:eastAsia="Times New Roman" w:hAnsi="Times New Roman" w:cs="Times New Roman"/>
          <w:color w:val="000000"/>
          <w:sz w:val="24"/>
          <w:szCs w:val="24"/>
        </w:rPr>
        <w:t>3.5. Тематическая выставка книг в группе «Огонь вокруг нас»</w:t>
      </w:r>
    </w:p>
    <w:p w:rsidR="00E6622E" w:rsidRPr="00E6622E" w:rsidRDefault="00E6622E" w:rsidP="00E6622E">
      <w:pPr>
        <w:tabs>
          <w:tab w:val="left" w:pos="156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22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привлечь внимание детей к данной проблеме, увидеть её значимость для каждого из нас</w:t>
      </w:r>
    </w:p>
    <w:p w:rsidR="00E6622E" w:rsidRPr="00E6622E" w:rsidRDefault="00E6622E" w:rsidP="00E6622E">
      <w:pPr>
        <w:tabs>
          <w:tab w:val="left" w:pos="156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22E">
        <w:rPr>
          <w:rFonts w:ascii="Times New Roman" w:eastAsia="Times New Roman" w:hAnsi="Times New Roman" w:cs="Times New Roman"/>
          <w:color w:val="000000"/>
          <w:sz w:val="24"/>
          <w:szCs w:val="24"/>
        </w:rPr>
        <w:t>3.6. Продуктивная деятельность.</w:t>
      </w:r>
    </w:p>
    <w:p w:rsidR="00E6622E" w:rsidRPr="00E6622E" w:rsidRDefault="00E6622E" w:rsidP="00E6622E">
      <w:pPr>
        <w:tabs>
          <w:tab w:val="left" w:pos="156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22E">
        <w:rPr>
          <w:rFonts w:ascii="Times New Roman" w:eastAsia="Times New Roman" w:hAnsi="Times New Roman" w:cs="Times New Roman"/>
          <w:color w:val="000000"/>
          <w:sz w:val="24"/>
          <w:szCs w:val="24"/>
        </w:rPr>
        <w:t>— Рисунок: «Лес – это наше богатство», «Транспорт для пожарного».</w:t>
      </w:r>
    </w:p>
    <w:p w:rsidR="00E6622E" w:rsidRPr="00E6622E" w:rsidRDefault="00E6622E" w:rsidP="00E6622E">
      <w:pPr>
        <w:tabs>
          <w:tab w:val="left" w:pos="156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22E">
        <w:rPr>
          <w:rFonts w:ascii="Times New Roman" w:eastAsia="Times New Roman" w:hAnsi="Times New Roman" w:cs="Times New Roman"/>
          <w:color w:val="000000"/>
          <w:sz w:val="24"/>
          <w:szCs w:val="24"/>
        </w:rPr>
        <w:t>— Аппликации: «Кошкин дом», «Пожарная машина».</w:t>
      </w:r>
    </w:p>
    <w:p w:rsidR="00E6622E" w:rsidRPr="00E6622E" w:rsidRDefault="00E6622E" w:rsidP="00E6622E">
      <w:pPr>
        <w:tabs>
          <w:tab w:val="left" w:pos="156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22E">
        <w:rPr>
          <w:rFonts w:ascii="Times New Roman" w:eastAsia="Times New Roman" w:hAnsi="Times New Roman" w:cs="Times New Roman"/>
          <w:color w:val="000000"/>
          <w:sz w:val="24"/>
          <w:szCs w:val="24"/>
        </w:rPr>
        <w:t>-Лепка: «Вёдрышко для курочки», «Огнетушитель – пожарного друг».</w:t>
      </w:r>
    </w:p>
    <w:p w:rsidR="00E6622E" w:rsidRPr="00E6622E" w:rsidRDefault="00E6622E" w:rsidP="00E6622E">
      <w:pPr>
        <w:tabs>
          <w:tab w:val="left" w:pos="156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22E">
        <w:rPr>
          <w:rFonts w:ascii="Times New Roman" w:eastAsia="Times New Roman" w:hAnsi="Times New Roman" w:cs="Times New Roman"/>
          <w:color w:val="000000"/>
          <w:sz w:val="24"/>
          <w:szCs w:val="24"/>
        </w:rPr>
        <w:t>3.7. Встреча с интересным человеком: «Профессия – диспетчер пожарной охраны»</w:t>
      </w:r>
    </w:p>
    <w:p w:rsidR="00E6622E" w:rsidRPr="00E6622E" w:rsidRDefault="00E6622E" w:rsidP="00E6622E">
      <w:pPr>
        <w:tabs>
          <w:tab w:val="left" w:pos="156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22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начать знакомить детей с людьми разных профессий, расширить кругозор детей, научить слушать и слышать.</w:t>
      </w:r>
    </w:p>
    <w:p w:rsidR="00E6622E" w:rsidRPr="00E6622E" w:rsidRDefault="00E6622E" w:rsidP="00E6622E">
      <w:pPr>
        <w:tabs>
          <w:tab w:val="left" w:pos="156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22E">
        <w:rPr>
          <w:rFonts w:ascii="Times New Roman" w:eastAsia="Times New Roman" w:hAnsi="Times New Roman" w:cs="Times New Roman"/>
          <w:color w:val="000000"/>
          <w:sz w:val="24"/>
          <w:szCs w:val="24"/>
        </w:rPr>
        <w:t>4 этап. Продукт проектной деятельности.</w:t>
      </w:r>
    </w:p>
    <w:p w:rsidR="00E6622E" w:rsidRPr="00E6622E" w:rsidRDefault="00E6622E" w:rsidP="00E6622E">
      <w:pPr>
        <w:tabs>
          <w:tab w:val="left" w:pos="156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22E">
        <w:rPr>
          <w:rFonts w:ascii="Times New Roman" w:eastAsia="Times New Roman" w:hAnsi="Times New Roman" w:cs="Times New Roman"/>
          <w:color w:val="000000"/>
          <w:sz w:val="24"/>
          <w:szCs w:val="24"/>
        </w:rPr>
        <w:t>4.1. Коллективная работа «Загорелся Кошкин дом…»</w:t>
      </w:r>
    </w:p>
    <w:p w:rsidR="00E6622E" w:rsidRPr="00E6622E" w:rsidRDefault="00E6622E" w:rsidP="00E6622E">
      <w:pPr>
        <w:tabs>
          <w:tab w:val="left" w:pos="156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22E">
        <w:rPr>
          <w:rFonts w:ascii="Times New Roman" w:eastAsia="Times New Roman" w:hAnsi="Times New Roman" w:cs="Times New Roman"/>
          <w:color w:val="000000"/>
          <w:sz w:val="24"/>
          <w:szCs w:val="24"/>
        </w:rPr>
        <w:t>4.2. Книжная выставка «Огонь вокруг нас»</w:t>
      </w:r>
    </w:p>
    <w:p w:rsidR="00E6622E" w:rsidRPr="00E6622E" w:rsidRDefault="00E6622E" w:rsidP="00E6622E">
      <w:pPr>
        <w:tabs>
          <w:tab w:val="left" w:pos="156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22E">
        <w:rPr>
          <w:rFonts w:ascii="Times New Roman" w:eastAsia="Times New Roman" w:hAnsi="Times New Roman" w:cs="Times New Roman"/>
          <w:color w:val="000000"/>
          <w:sz w:val="24"/>
          <w:szCs w:val="24"/>
        </w:rPr>
        <w:t>4.3. Выставка в группе «Осторожно, огонь!».</w:t>
      </w:r>
    </w:p>
    <w:p w:rsidR="00E6622E" w:rsidRPr="00E6622E" w:rsidRDefault="00E6622E" w:rsidP="00E6622E">
      <w:pPr>
        <w:tabs>
          <w:tab w:val="left" w:pos="156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22E">
        <w:rPr>
          <w:rFonts w:ascii="Times New Roman" w:eastAsia="Times New Roman" w:hAnsi="Times New Roman" w:cs="Times New Roman"/>
          <w:color w:val="000000"/>
          <w:sz w:val="24"/>
          <w:szCs w:val="24"/>
        </w:rPr>
        <w:t>4.4. Встреча с интересным человеком: «Профессия – диспетчер пожарной охраны»</w:t>
      </w:r>
    </w:p>
    <w:p w:rsidR="00E6622E" w:rsidRPr="00E6622E" w:rsidRDefault="00E6622E" w:rsidP="00E6622E">
      <w:pPr>
        <w:tabs>
          <w:tab w:val="left" w:pos="156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22E">
        <w:rPr>
          <w:rFonts w:ascii="Times New Roman" w:eastAsia="Times New Roman" w:hAnsi="Times New Roman" w:cs="Times New Roman"/>
          <w:color w:val="000000"/>
          <w:sz w:val="24"/>
          <w:szCs w:val="24"/>
        </w:rPr>
        <w:t>4.5. Оформление уголка пожарной безопасности в группе.</w:t>
      </w:r>
    </w:p>
    <w:p w:rsidR="00A9495A" w:rsidRDefault="00A9495A" w:rsidP="00E6622E">
      <w:pPr>
        <w:spacing w:after="0"/>
      </w:pPr>
    </w:p>
    <w:sectPr w:rsidR="00A94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F3EF1"/>
    <w:multiLevelType w:val="multilevel"/>
    <w:tmpl w:val="E8768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E6622E"/>
    <w:rsid w:val="00A9495A"/>
    <w:rsid w:val="00E6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2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66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62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3740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2</cp:revision>
  <dcterms:created xsi:type="dcterms:W3CDTF">2021-04-20T05:13:00Z</dcterms:created>
  <dcterms:modified xsi:type="dcterms:W3CDTF">2021-04-20T05:14:00Z</dcterms:modified>
</cp:coreProperties>
</file>