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48" w:rsidRPr="00CA3148" w:rsidRDefault="00CA3148" w:rsidP="00CA3148">
      <w:pPr>
        <w:shd w:val="clear" w:color="auto" w:fill="FFFFFF"/>
        <w:spacing w:before="150" w:after="180" w:line="315" w:lineRule="atLeast"/>
        <w:jc w:val="center"/>
        <w:rPr>
          <w:rFonts w:ascii="Arial" w:eastAsia="Times New Roman" w:hAnsi="Arial" w:cs="Arial"/>
          <w:color w:val="181818"/>
          <w:sz w:val="24"/>
          <w:szCs w:val="24"/>
        </w:rPr>
      </w:pPr>
      <w:r w:rsidRPr="00CA3148">
        <w:rPr>
          <w:rFonts w:ascii="Times New Roman" w:eastAsia="Times New Roman" w:hAnsi="Times New Roman" w:cs="Times New Roman"/>
          <w:b/>
          <w:bCs/>
          <w:color w:val="000000"/>
          <w:sz w:val="24"/>
          <w:szCs w:val="24"/>
        </w:rPr>
        <w:t>«Игровая деятельность в детском саду».</w:t>
      </w:r>
    </w:p>
    <w:p w:rsidR="00CA3148" w:rsidRPr="00CA3148" w:rsidRDefault="00CA3148" w:rsidP="00CA3148">
      <w:pPr>
        <w:shd w:val="clear" w:color="auto" w:fill="FFFFFF"/>
        <w:spacing w:before="150" w:after="180" w:line="315" w:lineRule="atLeast"/>
        <w:ind w:firstLine="851"/>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Этап дошкольного детства играет значительную роль в проявлении творческих возможностей малыша, пробуждении самостоятельности, становлении и развитии личности человека в целом. Решающим условием формирования индивидуальности ребёнка становится вхождение его в особое измерение детской деятельности. Ведущей моделью поведения и освоения мира для ребёнка, безусловно, является игра.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w:t>
      </w:r>
    </w:p>
    <w:p w:rsidR="00CA3148" w:rsidRPr="00CA3148" w:rsidRDefault="00CA3148" w:rsidP="00CA3148">
      <w:pPr>
        <w:shd w:val="clear" w:color="auto" w:fill="FFFFFF"/>
        <w:spacing w:before="150" w:after="180"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Игра – не только интересное, любимое для ребёнка занятие. Многогранно её значение для человека, входящего в мир. И прежде всего – для социализации ребёнка. В дошкольном возрасте ребенок открывает для себя мир человеческих отношений, разных видов деятельности и общественных функций людей. Ему хочется включиться в эту взрослую жизнь и активно в ней участвовать. Дети стремятся к самостоятельности. Из этого противоречия и рождается сюжетно-ролевая игра – самостоятельная деятельность детей, моделирующая жизнь взрослых.      </w:t>
      </w:r>
    </w:p>
    <w:p w:rsidR="00CA3148" w:rsidRPr="00CA3148" w:rsidRDefault="00CA3148" w:rsidP="00CA3148">
      <w:pPr>
        <w:shd w:val="clear" w:color="auto" w:fill="FFFFFF"/>
        <w:spacing w:before="150" w:after="180"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Сюжетно-ролевая игра – подлинная социальная практика ребенка, его реальная жизнь в обществе сверстников. Поэтому актуальной является проблема использования сюжетно-ролевой игры в целях всестороннего развития ребенка, формирования его положительных личностных качеств и социализации, как члена общества. 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xml:space="preserve"> Пункт 4.6 ФГОС </w:t>
      </w:r>
      <w:proofErr w:type="gramStart"/>
      <w:r w:rsidRPr="00CA3148">
        <w:rPr>
          <w:rFonts w:ascii="Times New Roman" w:eastAsia="Times New Roman" w:hAnsi="Times New Roman" w:cs="Times New Roman"/>
          <w:color w:val="000000"/>
          <w:sz w:val="24"/>
          <w:szCs w:val="24"/>
        </w:rPr>
        <w:t>ДО</w:t>
      </w:r>
      <w:proofErr w:type="gramEnd"/>
      <w:r w:rsidRPr="00CA3148">
        <w:rPr>
          <w:rFonts w:ascii="Times New Roman" w:eastAsia="Times New Roman" w:hAnsi="Times New Roman" w:cs="Times New Roman"/>
          <w:color w:val="000000"/>
          <w:sz w:val="24"/>
          <w:szCs w:val="24"/>
        </w:rPr>
        <w:t xml:space="preserve"> оговаривает </w:t>
      </w:r>
      <w:proofErr w:type="gramStart"/>
      <w:r w:rsidRPr="00CA3148">
        <w:rPr>
          <w:rFonts w:ascii="Times New Roman" w:eastAsia="Times New Roman" w:hAnsi="Times New Roman" w:cs="Times New Roman"/>
          <w:color w:val="000000"/>
          <w:sz w:val="24"/>
          <w:szCs w:val="24"/>
        </w:rPr>
        <w:t>важность</w:t>
      </w:r>
      <w:proofErr w:type="gramEnd"/>
      <w:r w:rsidRPr="00CA3148">
        <w:rPr>
          <w:rFonts w:ascii="Times New Roman" w:eastAsia="Times New Roman" w:hAnsi="Times New Roman" w:cs="Times New Roman"/>
          <w:color w:val="000000"/>
          <w:sz w:val="24"/>
          <w:szCs w:val="24"/>
        </w:rPr>
        <w:t xml:space="preserve">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 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Самопознание и самореализация - малыш познаёт свой внутренний мир, учится проявлять инициативность, высказывать своё мнение в общении, опираться на самостоятельность в конструировании, делать осознанный выбор рода занятий и партнёров по игре;</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  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lastRenderedPageBreak/>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 Социализация - ребёнок учится различать реальную действительность и условную («</w:t>
      </w:r>
      <w:proofErr w:type="gramStart"/>
      <w:r w:rsidRPr="00CA3148">
        <w:rPr>
          <w:rFonts w:ascii="Times New Roman" w:eastAsia="Times New Roman" w:hAnsi="Times New Roman" w:cs="Times New Roman"/>
          <w:color w:val="000000"/>
          <w:sz w:val="24"/>
          <w:szCs w:val="24"/>
        </w:rPr>
        <w:t>понарошку</w:t>
      </w:r>
      <w:proofErr w:type="gramEnd"/>
      <w:r w:rsidRPr="00CA3148">
        <w:rPr>
          <w:rFonts w:ascii="Times New Roman" w:eastAsia="Times New Roman" w:hAnsi="Times New Roman" w:cs="Times New Roman"/>
          <w:color w:val="000000"/>
          <w:sz w:val="24"/>
          <w:szCs w:val="24"/>
        </w:rPr>
        <w:t>»), развивает волевые качества самодисциплины и понимает необходимость следовать нормам и правилам;</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Развитие коммуникативных навыков - малыш осваивает такой инструмент, как речь для решения проблемы взаимопонимания и передачи информации.</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Игровая терапия - помогает в преодолении трудностей, возникших в какой-либо сфере деятельности ребёнка.</w:t>
      </w:r>
    </w:p>
    <w:p w:rsidR="00CA3148" w:rsidRPr="00CA3148" w:rsidRDefault="00CA3148" w:rsidP="00CA3148">
      <w:pPr>
        <w:shd w:val="clear" w:color="auto" w:fill="FFFFFF"/>
        <w:spacing w:after="0"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Times New Roman" w:eastAsia="Times New Roman" w:hAnsi="Times New Roman" w:cs="Times New Roman"/>
          <w:b/>
          <w:bCs/>
          <w:color w:val="000000"/>
          <w:sz w:val="24"/>
          <w:szCs w:val="24"/>
        </w:rPr>
        <w:t>Принципы организации игры:</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 творческий характер, построенный на принципе инициативности, самобытной импровизации и неординарности;</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эмоциональный азарт, проявляющийся в духе соперничества и конкуренции;</w:t>
      </w:r>
    </w:p>
    <w:p w:rsidR="00CA3148" w:rsidRPr="00CA3148" w:rsidRDefault="00CA3148" w:rsidP="00CA3148">
      <w:pPr>
        <w:shd w:val="clear" w:color="auto" w:fill="FFFFFF"/>
        <w:spacing w:after="0" w:line="315" w:lineRule="atLeast"/>
        <w:ind w:firstLine="710"/>
        <w:jc w:val="both"/>
        <w:rPr>
          <w:rFonts w:ascii="Arial" w:eastAsia="Times New Roman" w:hAnsi="Arial" w:cs="Arial"/>
          <w:color w:val="181818"/>
          <w:sz w:val="24"/>
          <w:szCs w:val="24"/>
        </w:rPr>
      </w:pPr>
      <w:r w:rsidRPr="00CA3148">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   </w:t>
      </w:r>
      <w:r w:rsidRPr="00CA3148">
        <w:rPr>
          <w:rFonts w:ascii="Times New Roman" w:eastAsia="Times New Roman" w:hAnsi="Times New Roman" w:cs="Times New Roman"/>
          <w:color w:val="000000"/>
          <w:sz w:val="24"/>
          <w:szCs w:val="24"/>
        </w:rPr>
        <w:t> следование правилам, которые прямо или косвенно отражают логическую последовательность и содержательный рисунок игры.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Игра выступает как самая важная деятельность, через которую я как педагог 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Pr>
          <w:rFonts w:ascii="Times New Roman" w:eastAsia="Times New Roman" w:hAnsi="Times New Roman" w:cs="Times New Roman"/>
          <w:color w:val="000000"/>
          <w:sz w:val="24"/>
          <w:szCs w:val="24"/>
        </w:rPr>
        <w:t>Ф</w:t>
      </w:r>
      <w:r w:rsidRPr="00CA3148">
        <w:rPr>
          <w:rFonts w:ascii="Times New Roman" w:eastAsia="Times New Roman" w:hAnsi="Times New Roman" w:cs="Times New Roman"/>
          <w:color w:val="000000"/>
          <w:sz w:val="24"/>
          <w:szCs w:val="24"/>
        </w:rPr>
        <w:t>ормы работы с детьми, соответствующие условно каждому виду деятельности: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Двигательная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Подвижные дидактические игры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Подвижные игры с правилами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Игровые упражнения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Соревнования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Игровая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Сюжетные игры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Игры с правилами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Продуктивная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Мастерская по изготовлению продуктов детского творчества</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Коммуникативная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Беседа, ситуативный разговор</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Речевая ситуация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Составление, отгадывание загадок</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Сюжетные игры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lastRenderedPageBreak/>
        <w:t>• Игры с правилами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Трудовая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Совместные действия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 Поручение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Познавательно-исследовательская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Наблюдение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Экскурсии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Решение проблемных ситуаций</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Экспериментирование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Коллекционирование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Моделирование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Реализация проекта</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Игры с правилами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Музыкально-художественная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Слушание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Исполнение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Импровизация</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Экспериментирование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Музыкально-дидактические игры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Чтение художественной литературы</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Чтение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Обсуждение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Разучивание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w:t>
      </w:r>
      <w:r w:rsidRPr="00CA3148">
        <w:rPr>
          <w:rFonts w:ascii="Times New Roman" w:eastAsia="Times New Roman" w:hAnsi="Times New Roman" w:cs="Times New Roman"/>
          <w:color w:val="000000"/>
          <w:sz w:val="24"/>
          <w:szCs w:val="24"/>
        </w:rPr>
        <w:t xml:space="preserve"> дошкольном возрасте детей всему можно научить через игру. Уговоры и наказания оказались бесперспективными и не должны иметь место для воспитания. Необходимо заинтересовать, завлечь ребенка, научить его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xml:space="preserve">    Выбор форм работы </w:t>
      </w:r>
      <w:r>
        <w:rPr>
          <w:rFonts w:ascii="Times New Roman" w:eastAsia="Times New Roman" w:hAnsi="Times New Roman" w:cs="Times New Roman"/>
          <w:color w:val="000000"/>
          <w:sz w:val="24"/>
          <w:szCs w:val="24"/>
        </w:rPr>
        <w:t>планируются</w:t>
      </w:r>
      <w:r w:rsidRPr="00CA3148">
        <w:rPr>
          <w:rFonts w:ascii="Times New Roman" w:eastAsia="Times New Roman" w:hAnsi="Times New Roman" w:cs="Times New Roman"/>
          <w:color w:val="000000"/>
          <w:sz w:val="24"/>
          <w:szCs w:val="24"/>
        </w:rPr>
        <w:t xml:space="preserve"> в зависимости от контингента воспитанников, их возраста,  от оснащённости группы, от опыта детей и творческого подхода.</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t>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младшего возраста использую преимущественно игровые, сюжетные и интегрированные формы образовательной деятельности.</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000000"/>
          <w:sz w:val="24"/>
          <w:szCs w:val="24"/>
        </w:rPr>
        <w:lastRenderedPageBreak/>
        <w:t>      В своей работе   с детьми младшего дошкольного возраста,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Игра является той формой организации жизнедеятельности дошкольника, в условиях которой применяю</w:t>
      </w:r>
      <w:r>
        <w:rPr>
          <w:rFonts w:ascii="Times New Roman" w:eastAsia="Times New Roman" w:hAnsi="Times New Roman" w:cs="Times New Roman"/>
          <w:color w:val="000000"/>
          <w:sz w:val="24"/>
          <w:szCs w:val="24"/>
        </w:rPr>
        <w:t>тся различные методы, формируются</w:t>
      </w:r>
      <w:r w:rsidRPr="00CA3148">
        <w:rPr>
          <w:rFonts w:ascii="Times New Roman" w:eastAsia="Times New Roman" w:hAnsi="Times New Roman" w:cs="Times New Roman"/>
          <w:color w:val="000000"/>
          <w:sz w:val="24"/>
          <w:szCs w:val="24"/>
        </w:rPr>
        <w:t xml:space="preserve"> личность ребенка. Игра является формой обучения детей. Все режимные процессы проходят в форме игры, чтобы вызвать у детей интерес, повысить их активность, вызвать положительные эмоции.   Таким образом, игра может пронизать всю жизнь детей в детском саду, сделав её по-настоящему интересной и увлекательной. Очень правильно в ФГОС дошкольного образования введена сама идея того, что в дошкольных образовательных учреждениях учебный процесс – это детская </w:t>
      </w:r>
      <w:proofErr w:type="gramStart"/>
      <w:r w:rsidRPr="00CA3148">
        <w:rPr>
          <w:rFonts w:ascii="Times New Roman" w:eastAsia="Times New Roman" w:hAnsi="Times New Roman" w:cs="Times New Roman"/>
          <w:color w:val="000000"/>
          <w:sz w:val="24"/>
          <w:szCs w:val="24"/>
        </w:rPr>
        <w:t>игра</w:t>
      </w:r>
      <w:proofErr w:type="gramEnd"/>
      <w:r w:rsidRPr="00CA3148">
        <w:rPr>
          <w:rFonts w:ascii="Times New Roman" w:eastAsia="Times New Roman" w:hAnsi="Times New Roman" w:cs="Times New Roman"/>
          <w:color w:val="000000"/>
          <w:sz w:val="24"/>
          <w:szCs w:val="24"/>
        </w:rPr>
        <w:t xml:space="preserve"> и она является основным видом деятельности ребёнка-дошкольника.</w:t>
      </w:r>
    </w:p>
    <w:p w:rsidR="00CA3148" w:rsidRPr="00CA3148" w:rsidRDefault="00CA3148" w:rsidP="00CA3148">
      <w:pPr>
        <w:shd w:val="clear" w:color="auto" w:fill="FFFFFF"/>
        <w:spacing w:before="75" w:after="75" w:line="315" w:lineRule="atLeast"/>
        <w:jc w:val="both"/>
        <w:rPr>
          <w:rFonts w:ascii="Arial" w:eastAsia="Times New Roman" w:hAnsi="Arial" w:cs="Arial"/>
          <w:color w:val="181818"/>
          <w:sz w:val="24"/>
          <w:szCs w:val="24"/>
        </w:rPr>
      </w:pPr>
      <w:r w:rsidRPr="00CA3148">
        <w:rPr>
          <w:rFonts w:ascii="Times New Roman" w:eastAsia="Times New Roman" w:hAnsi="Times New Roman" w:cs="Times New Roman"/>
          <w:color w:val="181818"/>
          <w:sz w:val="24"/>
          <w:szCs w:val="24"/>
        </w:rPr>
        <w:t> </w:t>
      </w:r>
    </w:p>
    <w:p w:rsidR="0034734E" w:rsidRPr="00CA3148" w:rsidRDefault="0034734E" w:rsidP="00CA3148">
      <w:pPr>
        <w:jc w:val="both"/>
        <w:rPr>
          <w:sz w:val="24"/>
          <w:szCs w:val="24"/>
        </w:rPr>
      </w:pPr>
    </w:p>
    <w:sectPr w:rsidR="0034734E" w:rsidRPr="00CA3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148"/>
    <w:rsid w:val="0034734E"/>
    <w:rsid w:val="00CA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4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1135</Words>
  <Characters>6476</Characters>
  <Application>Microsoft Office Word</Application>
  <DocSecurity>0</DocSecurity>
  <Lines>53</Lines>
  <Paragraphs>15</Paragraphs>
  <ScaleCrop>false</ScaleCrop>
  <Company>SPecialiST RePack</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2</cp:revision>
  <dcterms:created xsi:type="dcterms:W3CDTF">2022-11-28T13:09:00Z</dcterms:created>
  <dcterms:modified xsi:type="dcterms:W3CDTF">2022-11-28T13:17:00Z</dcterms:modified>
</cp:coreProperties>
</file>